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DE40" w14:textId="30C868D3" w:rsidR="00763CA5" w:rsidRPr="00E025A0" w:rsidRDefault="00D913F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</w:t>
      </w:r>
      <w:r w:rsidR="00F6328D">
        <w:rPr>
          <w:rFonts w:ascii="Arial" w:eastAsia="Times New Roman" w:hAnsi="Arial" w:cs="Arial"/>
          <w:kern w:val="0"/>
          <w:sz w:val="24"/>
          <w:szCs w:val="24"/>
          <w:lang w:eastAsia="pl-PL"/>
        </w:rPr>
        <w:t>7</w:t>
      </w:r>
      <w:bookmarkStart w:id="0" w:name="_GoBack"/>
      <w:bookmarkEnd w:id="0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do Regulaminu</w:t>
      </w:r>
      <w:r w:rsidR="007172D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54FFE1BD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- PRZYKŁADOWY ZAKRES</w:t>
      </w: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vertAlign w:val="superscript"/>
          <w:lang w:eastAsia="pl-PL"/>
        </w:rPr>
        <w:footnoteReference w:customMarkFollows="1" w:id="2"/>
        <w:t>*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-</w:t>
      </w:r>
    </w:p>
    <w:p w14:paraId="7783FB1B" w14:textId="07208C20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/Porozumienie 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w ramach środków EFS Plus</w:t>
      </w:r>
    </w:p>
    <w:p w14:paraId="00ED96C2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  <w:t>«tytuł Projektu»</w:t>
      </w:r>
    </w:p>
    <w:p w14:paraId="35BD4A9F" w14:textId="77777777" w:rsidR="00763CA5" w:rsidRPr="00E025A0" w:rsidRDefault="00763CA5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9E48DC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1020E730" w14:textId="3D2785BD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artnerstwie na rzecz realizacji Projektu 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«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tytuł projektu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»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 podstawie art. 39 ust. 1 i ust. 9  ustawy z dnia 28 kwietnia 2022 r. o zasadach realizacji zadań finansowych ze środków europejskich w perspektywie finansowej 2021 – 2027 w dniu............................................................... po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między:</w:t>
      </w:r>
    </w:p>
    <w:p w14:paraId="5951DDA0" w14:textId="77777777" w:rsidR="00763CA5" w:rsidRPr="00E025A0" w:rsidRDefault="00763CA5" w:rsidP="00E025A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4B01E04" w14:textId="27AA4FAA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637C3F97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(Partnera Wiodącego)</w:t>
      </w:r>
    </w:p>
    <w:p w14:paraId="30A07047" w14:textId="4BBEE3D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16002744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2841A2DB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63434F2F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Imię i nazwisko osoby uprawnionej do podejmowania decyzji wiążących (reprezentacji)</w:t>
      </w:r>
    </w:p>
    <w:p w14:paraId="04040E88" w14:textId="77777777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 xml:space="preserve">zwanym dalej Partnerem Wiodącym (o którym mowa w art. 39 ust. 9 pkt. 4 ustawy z dnia z dnia 28 kwietnia 2022 r. o zasadach realizacji zadań finansowanych ze środków europejskich w perspektywie finansowej 2021-2027)  </w:t>
      </w:r>
    </w:p>
    <w:p w14:paraId="2AAE3B9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7930F4EE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66314FEF" w14:textId="79116ACB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CD47F3C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4F21DA7E" w14:textId="2C3AF9A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0C7E85E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702A3AC2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6D87C0D9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40998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1</w:t>
      </w:r>
    </w:p>
    <w:p w14:paraId="48F859C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A99920A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70848CE8" w14:textId="0BFE2E7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281E831D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71CCB075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 siedzibą w </w:t>
      </w:r>
      <w:r w:rsid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3598B97E" w14:textId="549A5E1B" w:rsidR="00763CA5" w:rsidRPr="00E025A0" w:rsidRDefault="00E025A0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br w:type="column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</w:t>
      </w:r>
    </w:p>
    <w:p w14:paraId="3F10D4F7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03C6D86F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41191756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E3FBD9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2</w:t>
      </w:r>
    </w:p>
    <w:p w14:paraId="7A417A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3D1071B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3AE888A0" w14:textId="7AA11CC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5CE2C9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</w:t>
      </w:r>
    </w:p>
    <w:p w14:paraId="5191FEEA" w14:textId="11DAC72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8ED3138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6E8625DB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3B3CB8A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0514901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n</w:t>
      </w:r>
    </w:p>
    <w:p w14:paraId="396A737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3DBAC36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1.</w:t>
      </w:r>
    </w:p>
    <w:p w14:paraId="5D6A7E9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Zakres umowy</w:t>
      </w:r>
    </w:p>
    <w:p w14:paraId="598835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7B97B3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Ustanawia się partnerstwo na rzecz realizacji projektu EFS + « tytuł Projektu», realizowanego w ramach Działania...................., Priorytetu…….. programu Fundusze Europejskie dla Podlaskiego 2021-2027, zwanego dalej „Projektem” </w:t>
      </w:r>
    </w:p>
    <w:p w14:paraId="75778551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określa zasady funkcjonowania Partnerstwa, zasady współpracy Partnera Wiodącego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Okres realizacji Projektu jest zgodny z okresem wskazanym we wniosku o dofinansowanie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dotyczy realizacji zadań w ramach Projektu. </w:t>
      </w:r>
    </w:p>
    <w:p w14:paraId="777FAC0A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7F7F264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2.</w:t>
      </w:r>
    </w:p>
    <w:p w14:paraId="7E1AE2C8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Odpowiedzialność Partnerów</w:t>
      </w:r>
    </w:p>
    <w:p w14:paraId="26F6A6C5" w14:textId="76FAB204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Instytucją Zarządzającą FEDP 2021-2027 (IZ)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Zakres upoważnienia został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określony w Pełnomocnictwie dla Partnera Wiodącego do reprezentowania Partnerów stanowiącym załącznik nr 1 do niniejszej umowy.</w:t>
      </w:r>
    </w:p>
    <w:p w14:paraId="3399C431" w14:textId="5C7242B1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ponoszą odpowiedzialność za prawidłową realizację umowy o dofinansowanie Projektu, która zostanie zawarta przez Partnera Wiodącego z IZ.</w:t>
      </w:r>
    </w:p>
    <w:p w14:paraId="57D978E3" w14:textId="4A23A74A" w:rsidR="00440DB1" w:rsidRPr="00E025A0" w:rsidRDefault="00495E0B" w:rsidP="00E025A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Wiodący i Partnerz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 zobowiązują się do przestrzegania przepisów wspólnotowych na wszystkich etapach wdrażania projektu w zakresie polityk horyzontalnych (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założeń Karty Praw Podstawowych i Konwencji o prawach osób niepełnosprawnych,</w:t>
      </w:r>
      <w:r w:rsidR="001940FE" w:rsidRPr="00E025A0">
        <w:rPr>
          <w:rFonts w:ascii="Arial" w:hAnsi="Arial" w:cs="Arial"/>
          <w:sz w:val="24"/>
          <w:szCs w:val="24"/>
        </w:rPr>
        <w:t xml:space="preserve"> 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). 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71F2D97E" w14:textId="54D59DBE" w:rsidR="00495E0B" w:rsidRPr="00E025A0" w:rsidRDefault="00495E0B" w:rsidP="00E025A0">
      <w:pPr>
        <w:tabs>
          <w:tab w:val="left" w:pos="426"/>
        </w:tabs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2E0271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C479BE0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3.</w:t>
      </w:r>
    </w:p>
    <w:p w14:paraId="6233E55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Partnera Wiodącego</w:t>
      </w:r>
    </w:p>
    <w:p w14:paraId="7BF3573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1667DF3" w14:textId="77777777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stwierdzają zgodnie, że ............................................................................................   [</w:t>
      </w:r>
      <w:r w:rsidRPr="00E025A0">
        <w:rPr>
          <w:rFonts w:ascii="Arial" w:hAnsi="Arial" w:cs="Arial"/>
          <w:kern w:val="0"/>
          <w:sz w:val="24"/>
          <w:szCs w:val="24"/>
        </w:rPr>
        <w:t>Nazwa instytucji lub organizacji pełniącej funkcję 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] pełni funkcję Partnera Wiodącego odpowiedzialnego za:</w:t>
      </w:r>
    </w:p>
    <w:p w14:paraId="13FAB583" w14:textId="1B21BDC9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reprezentowanie Partnerów przed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IZ w procesie ubiegania się o dofinansowanie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rojektu, a</w:t>
      </w:r>
      <w:r w:rsidR="00B721E0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po zawarciu umowy o dofinansowanie projektu do reprezentowania Partnerów w trakcie realizacji </w:t>
      </w:r>
      <w:r w:rsidR="00986B58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rojektu;</w:t>
      </w:r>
    </w:p>
    <w:p w14:paraId="14121B1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udziału Partnerów w podejmowaniu decyzji i realizacji zadań, na zasadach określonych w niniejszej umowie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A6F23E6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zapewnienie sprawnego systemu przepływu informacji i komunikacji z Partnerami oraz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4C0EF8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terminowe przedkładanie wniosków o płatność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gromadzenie danych nt. uczestników Projektu oraz podmiotów obejmowanych wsparciem gromadzonych w CST2021 (i ich przekazywanie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="00F566EA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AD57DA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informowanie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prowadzenie rejestru udzielanej w ramach Partnerstwa pomocy publicznej na potrzeby monitorowania i kontroli zgodności z zasadami pomocy publicznej;</w:t>
      </w:r>
    </w:p>
    <w:p w14:paraId="630EB6FA" w14:textId="667453D5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koordynację działań partnerstwa na rzecz upowszechniania informacji o nim i jego cel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ach</w:t>
      </w:r>
      <w:r w:rsidR="008E4B02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468E8609" w14:textId="787A944B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realizację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"/>
      </w:r>
    </w:p>
    <w:p w14:paraId="23B62C2B" w14:textId="03710D52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Partnera wiodącego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w jego działaniu. W jej skład wchodzą przedstawiciele wszystkich stron umowy o partnerstwie.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Pr="00E025A0" w:rsidRDefault="00343D61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zobowiązują się do zawarcia z Partnerem Wiodącym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(na jego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pisemny wniosek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odrębnej umowy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przeniesienia autorskich praw majątkowych do utworów wytworzonych w ramach Projektu (w ramach 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rodków finansowych, o których mowa w § 7 ust. 1)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="004349E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stosunku do których Partner </w:t>
      </w:r>
      <w:r w:rsidR="008D544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skutecznie nabył autorskie prawa majątkowe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z jednoczesnym udzieleniem licencji na rzecz Partnera na korzystanie z ww. utworów.</w:t>
      </w:r>
    </w:p>
    <w:p w14:paraId="24FC0E46" w14:textId="2C7F1BCB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jest zobowiązany do współpracy z podmiotami zewnętrznymi, realizującymi badanie ewaluacyjne na zlecenie IZ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poprzez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udostępnianie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każdorazowo na wniosek tych podmiotów dokumentów i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udzielanie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na temat realizacji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rojektu, niezbędnych do przeprowadzenia badania ewaluacyjnego.</w:t>
      </w:r>
    </w:p>
    <w:p w14:paraId="74BC56F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602846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4.</w:t>
      </w:r>
    </w:p>
    <w:p w14:paraId="1BF605A2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 xml:space="preserve"> Partnerów</w:t>
      </w:r>
    </w:p>
    <w:p w14:paraId="4842E999" w14:textId="77777777" w:rsidR="00763CA5" w:rsidRPr="00E025A0" w:rsidRDefault="00AE7BA7" w:rsidP="00E025A0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Partnerzy zobowiązani są do :</w:t>
      </w:r>
    </w:p>
    <w:p w14:paraId="4A0872F1" w14:textId="235A06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zapoznania się z postanowieniami umowy o dofinansowanie Projektu, o któr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mowa w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ust.</w:t>
      </w:r>
      <w:r w:rsidR="001D2BF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 przestrzegania obowiązków z niej wynikających;</w:t>
      </w:r>
    </w:p>
    <w:p w14:paraId="412E51A8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aktywnego uczestnictwa i współpracy w działaniach Partnerstwa mających na celu terminową realizację Projektu, o którym mowa w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 ust. 1 w oparciu o harmonogram określony we wniosku o dofinansowanie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8FF6629" w14:textId="4FA9C9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informowania, celem uzyskania akceptacji Partnera Wiodącego, o planowanych zmianach w zadaniach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artnera realizowanych w ramach Projektu;</w:t>
      </w:r>
    </w:p>
    <w:p w14:paraId="68FEFB5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stosowania przyjętego systemu przepływu informacji i komunikacji między Partnerami;</w:t>
      </w:r>
    </w:p>
    <w:p w14:paraId="18FD77F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udzielania na wniosek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informacji i wyjaśnień</w:t>
      </w:r>
      <w:r w:rsidR="00E60915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niezwłocznego 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BD3916E" w14:textId="321BFFF2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wydatkowania środków zgodnie z przepisami ustawy z dnia </w:t>
      </w:r>
      <w:r w:rsidR="000360E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11 września 2019</w:t>
      </w:r>
      <w:r w:rsidR="000360ED" w:rsidRPr="00E025A0" w:rsidDel="000360ED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r. Prawo zamówień publicznych lub zasadą konkurencyjności, o której mowa w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wydatków na lata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2021 - 2027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ile zasada ta ma zastosowanie do Partnerów i Partnera Wiodącego;</w:t>
      </w:r>
    </w:p>
    <w:p w14:paraId="3E7EED12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otwarcia wyodrębnionego rachunku bankowego na środki otrzymane w celu realizacji Projektu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5"/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659A9A7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wypełniania obowiązków wynikających z udzielania pomocy publicznej i/lub pomocy de minimis,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zachowania zasady trwałości projektu, o której mowa w art. </w:t>
      </w:r>
      <w:r w:rsidR="000C5F3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65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Rozporządzenia ogólnego, 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Wytyczn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dotycząc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realizacji projektów z</w:t>
      </w:r>
      <w:r w:rsidR="002B0205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 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udziałem środków Europejskiego Funduszu Społecznego Plus w regionalnych programach na lata 2021–2027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przepisach wynikających z udzielenia pomocy publicznej oraz wniosku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6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F7E4DFF" w14:textId="04EDF207" w:rsidR="00763CA5" w:rsidRPr="00E025A0" w:rsidRDefault="00D719EE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 xml:space="preserve">złożenia oświadczenia o wyrażeniu </w:t>
      </w:r>
      <w:r w:rsidR="00AE7BA7" w:rsidRPr="00E025A0">
        <w:rPr>
          <w:rFonts w:ascii="Arial" w:hAnsi="Arial" w:cs="Arial"/>
          <w:kern w:val="3"/>
          <w:sz w:val="24"/>
          <w:szCs w:val="24"/>
        </w:rPr>
        <w:t>zgody na udział w badaniach ewaluacyjnych;</w:t>
      </w:r>
    </w:p>
    <w:p w14:paraId="5B831158" w14:textId="77777777" w:rsidR="00763CA5" w:rsidRPr="00E025A0" w:rsidRDefault="00763CA5" w:rsidP="00E025A0">
      <w:pPr>
        <w:pStyle w:val="Akapitzlist"/>
        <w:spacing w:before="240"/>
        <w:ind w:left="851"/>
        <w:rPr>
          <w:rFonts w:ascii="Arial" w:hAnsi="Arial" w:cs="Arial"/>
          <w:kern w:val="3"/>
          <w:sz w:val="24"/>
          <w:szCs w:val="24"/>
        </w:rPr>
      </w:pPr>
    </w:p>
    <w:p w14:paraId="4E3D316A" w14:textId="77777777" w:rsidR="00763CA5" w:rsidRPr="00E025A0" w:rsidRDefault="00AE7BA7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>uzyskania zgody podmiotów zaangażowanych w realizację projektu (np. wykonawcy usług) na ich udział w badaniach ewaluacyjnych;</w:t>
      </w:r>
    </w:p>
    <w:p w14:paraId="1C9D7E2F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Pr="00E025A0" w:rsidRDefault="00AE7BA7" w:rsidP="00E025A0">
      <w:pPr>
        <w:numPr>
          <w:ilvl w:val="0"/>
          <w:numId w:val="4"/>
        </w:numPr>
        <w:spacing w:after="24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…………………………………………………………………………………. 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7"/>
      </w:r>
    </w:p>
    <w:p w14:paraId="2357770C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Parter ma prawo do otrzymania płatności od Partnera Wiodącego w terminie nie dłuższym niż…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 dni roboczych od otrzymania przez niego środków zgodnie z zapisami § 7 ust. 16.</w:t>
      </w:r>
    </w:p>
    <w:p w14:paraId="3336E56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0A877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5.</w:t>
      </w:r>
    </w:p>
    <w:p w14:paraId="1AFCAAAB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>Zakres zadań Partnerów</w:t>
      </w:r>
    </w:p>
    <w:p w14:paraId="6A2C16F1" w14:textId="49E149C4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Wskazani </w:t>
      </w:r>
      <w:r w:rsidR="006F2EF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ust. 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Strony ustalają, że poszczególni Partnerzy są zobowiązani do zrealizowania następujących zadań i osiągnięcia następujących wskaźników:</w:t>
      </w:r>
    </w:p>
    <w:p w14:paraId="197DE90A" w14:textId="77777777" w:rsidR="00763CA5" w:rsidRPr="00E025A0" w:rsidRDefault="00763CA5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61D33E" w14:textId="4D47995B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59F1A440" w14:textId="045481E6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nazwa instytucji lub organizacji pełniącej funkcję </w:t>
      </w:r>
      <w:r w:rsidR="003639EB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Partnera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Wiodącego</w:t>
      </w:r>
    </w:p>
    <w:p w14:paraId="263703F8" w14:textId="77777777" w:rsidR="00763CA5" w:rsidRPr="00E025A0" w:rsidRDefault="00763CA5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9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0FB85657" w14:textId="77777777" w:rsidR="00763CA5" w:rsidRPr="00E025A0" w:rsidRDefault="00763CA5" w:rsidP="00E025A0">
      <w:pPr>
        <w:tabs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1FB6C481" w14:textId="77777777" w:rsidR="00763CA5" w:rsidRPr="00E025A0" w:rsidRDefault="00763CA5" w:rsidP="00E025A0">
      <w:pPr>
        <w:tabs>
          <w:tab w:val="left" w:pos="1134"/>
        </w:tabs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419D5BF6" w14:textId="4ED320CF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4CDDB0B4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0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274F292A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2EAFD70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C09689D" w14:textId="149E7C7E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7FFF07FA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217"/>
        <w:gridCol w:w="2519"/>
        <w:gridCol w:w="1692"/>
        <w:gridCol w:w="2255"/>
      </w:tblGrid>
      <w:tr w:rsidR="00763CA5" w:rsidRPr="00E025A0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1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532E6F56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377219E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F58565C" w14:textId="1F1AB8B4" w:rsidR="00763CA5" w:rsidRPr="00E025A0" w:rsidRDefault="00AE7BA7" w:rsidP="00E025A0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6AF5DE09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195"/>
        <w:gridCol w:w="2375"/>
        <w:gridCol w:w="1390"/>
        <w:gridCol w:w="2435"/>
      </w:tblGrid>
      <w:tr w:rsidR="00763CA5" w:rsidRPr="00E025A0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2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6B7295CE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5E9E597" w14:textId="4885CB1A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i Partnerzy wykonują osobiście przyjęte na siebie zadania. Zlecanie części zadań podmiotom nie będącym stroną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zwanymi dalej wykonawcami, może dotyczyć jedynie części zadania powierzonego Partnerowi Wiodącemu/Partnerowi zgodnie z ust. 2, która nie może być wykonana bezpośrednio przez Partnera lub w ramach współpracy między Partnerami. </w:t>
      </w:r>
    </w:p>
    <w:p w14:paraId="19199F1C" w14:textId="7E3F9834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wzajemne zlecanie przez Partnera Wiodącego zakupu towarów lub usług partnerowi i odwrotnie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6F9B311" w14:textId="7777777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angażowanie, jako personelu projektu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pracowników Partnerów przez Partnera Wiodącego i odwrotnie.</w:t>
      </w:r>
    </w:p>
    <w:p w14:paraId="13720404" w14:textId="04072779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przydziale zadań do wykonania lub w zakresie i sposobie wykonywania powierzonego Partnerowi zadania wymaga zgody obu stron, wyrażonej na piśmie. Zmiany w przydziale zadań do wykonania wymagają zmian we wniosku o dofinansowanie, zaakceptowania przez IZ oraz zawarcia aneksu do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partnerstwie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1810C308" w14:textId="77777777" w:rsidR="00763CA5" w:rsidRPr="00E025A0" w:rsidRDefault="00763CA5" w:rsidP="00E025A0">
      <w:pPr>
        <w:tabs>
          <w:tab w:val="left" w:pos="2011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616B883" w14:textId="77777777" w:rsidR="00763CA5" w:rsidRPr="00E025A0" w:rsidRDefault="00AE7BA7" w:rsidP="00E025A0">
      <w:pPr>
        <w:tabs>
          <w:tab w:val="right" w:pos="8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6.</w:t>
      </w:r>
    </w:p>
    <w:p w14:paraId="40B152AE" w14:textId="77777777" w:rsidR="00763CA5" w:rsidRPr="00E025A0" w:rsidRDefault="00AE7BA7" w:rsidP="00E025A0">
      <w:pPr>
        <w:tabs>
          <w:tab w:val="right" w:pos="844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caps/>
          <w:kern w:val="0"/>
          <w:sz w:val="24"/>
          <w:szCs w:val="24"/>
          <w:lang w:eastAsia="pl-PL"/>
        </w:rPr>
        <w:t>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rganizacja wewnętrzna Partnerstwa</w:t>
      </w:r>
    </w:p>
    <w:p w14:paraId="6DBDB5EC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 xml:space="preserve">w tym ustępie §6 można opisać przyjęte w ramach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lastRenderedPageBreak/>
        <w:t>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system przepływu informacji i komunikacji w ramach Partnerstwa:</w:t>
      </w:r>
    </w:p>
    <w:p w14:paraId="7C2523AE" w14:textId="5F2C9D71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37D6C6D1" w14:textId="4DA0DFE7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45961C76" w14:textId="77777777" w:rsidR="00763CA5" w:rsidRPr="00E025A0" w:rsidRDefault="00AE7BA7" w:rsidP="00E025A0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sposób oceny realizacji Projektu:</w:t>
      </w:r>
    </w:p>
    <w:p w14:paraId="2ACEC139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ocena realizacji Projektu zostanie przeprowadzona.............................................</w:t>
      </w:r>
    </w:p>
    <w:p w14:paraId="58D75FD4" w14:textId="1E9A0672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 .................................................................................................................................;</w:t>
      </w:r>
    </w:p>
    <w:p w14:paraId="598423BA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zadania do realizacji w ramach oceny Projektu obejmują:</w:t>
      </w:r>
    </w:p>
    <w:p w14:paraId="79D72816" w14:textId="779E8DE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a)     .................................................................................................................................;</w:t>
      </w:r>
    </w:p>
    <w:p w14:paraId="4E29D1F2" w14:textId="0C7DEEB1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b)     .................................................................................................................................;</w:t>
      </w:r>
    </w:p>
    <w:p w14:paraId="356817CB" w14:textId="563ABAB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c)     ..................................................................................................................................</w:t>
      </w:r>
    </w:p>
    <w:p w14:paraId="0A189F74" w14:textId="77777777" w:rsidR="00763CA5" w:rsidRPr="00E025A0" w:rsidRDefault="00AE7BA7" w:rsidP="00E025A0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przyjmują następujący system wewnętrznej kontroli finansowej w ramach Partnerstwa:</w:t>
      </w:r>
    </w:p>
    <w:p w14:paraId="6DA9E534" w14:textId="503915D3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     .................................................................................................................................;</w:t>
      </w:r>
    </w:p>
    <w:p w14:paraId="29CAE158" w14:textId="390725A1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     ..................................................................................................................................</w:t>
      </w:r>
    </w:p>
    <w:p w14:paraId="6733C4B5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0E487E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7.</w:t>
      </w:r>
    </w:p>
    <w:p w14:paraId="66FFE376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Zagadnienia finansowe</w:t>
      </w:r>
    </w:p>
    <w:p w14:paraId="01C60FF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 xml:space="preserve">Strony uzgadniają następujący podział środków finansowych na realizację Projektu w ramach kwoty dofinansowania Projektu w łącznej kwocie nie większej niż 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Wiodącego w łącznej kwocie nie większej niż.....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18AFB524" w14:textId="3BADF456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1 w łącznej kwocie nie większej niż....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7C4EBD7" w14:textId="3D9FCE63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2 w łącznej kwocie nie większej niż 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48984EB4" w14:textId="02951AEE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n w łącznej kwocie nie większej niż</w:t>
      </w:r>
      <w:r w:rsidR="00F60714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</w:t>
      </w:r>
    </w:p>
    <w:p w14:paraId="161020B1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659F53A9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przekazuje Partnerom środki na finansowanie kosztów realizacji zadań, o których mowa w § 5, w formie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zaliczki / refundacji poniesionych wydatków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2C596AA3" w14:textId="6A1E5B65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gdy środki przekazywane są Partnerowi w formie zaliczki/refundacji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przekazywane są na następujący wyodrębniony dla Projektu rachunek bankowy Partnera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7D5CCCCC" w14:textId="77777777" w:rsidR="00763CA5" w:rsidRPr="00E025A0" w:rsidRDefault="00AE7BA7" w:rsidP="00E025A0">
      <w:p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nr 1:  .......................................... ......................................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6C29A94A" w14:textId="236F4308" w:rsidR="00763CA5" w:rsidRPr="00E025A0" w:rsidRDefault="00AE7BA7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rachunek wskazany przez Partnera Wiodącego.</w:t>
      </w:r>
    </w:p>
    <w:p w14:paraId="15506D67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Przy wydatkowaniu środków w ramach Projektu, strony stosują się do aktualnych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 </w:t>
      </w:r>
      <w:r w:rsidR="002B0205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wydatków na lata 2021 – 2027;</w:t>
      </w:r>
    </w:p>
    <w:p w14:paraId="12260573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ustalają, że Projekt będzie rozliczany w CST2021 z zastosowaniem formuły:</w:t>
      </w:r>
    </w:p>
    <w:p w14:paraId="57ABDA2D" w14:textId="370A2D2D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partnerskiej, tj. z zastosowaniem częściowych wniosków o płatność (rozliczanie projektu przez Partnera Wiodącego oraz wszystkie podmioty ponoszące wydatki, co oznacza m.in. obowiązek 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dofinansowanie projektu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6"/>
      </w:r>
    </w:p>
    <w:p w14:paraId="76DDE289" w14:textId="7E6B5CB3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uproszczonej, tj. bez zastosowania częściowych wniosków o płatność (rozliczanie projektu w CST2021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wyłącznie przez </w:t>
      </w:r>
      <w:r w:rsidR="00DF60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co oznacza, iż wszystkie wydatki przypisane zostaną Parterowi Wiodącemu),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7"/>
      </w:r>
    </w:p>
    <w:p w14:paraId="39489B14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1),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03EC6050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bookmarkStart w:id="1" w:name="_Hlk147474324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o wszystkich uczestnikach Projektu, w zakresie określonym w dokumencie </w:t>
      </w:r>
      <w:bookmarkStart w:id="2" w:name="_Hlk133410907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„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bookmarkEnd w:id="2"/>
    </w:p>
    <w:p w14:paraId="52EAA43D" w14:textId="3DBABAEE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 zgodnie z zakresem określonym dla wniosku o płatność w CST2021</w:t>
      </w:r>
      <w:r w:rsidR="002B020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EAB9081" w14:textId="3FA20D16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osiągnięcie wskaźników związanych z realizacją zadań rozliczanych w oparciu o kwoty ryczałtowe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</w:p>
    <w:p w14:paraId="66D35E42" w14:textId="1859FD07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</w:p>
    <w:p w14:paraId="55D3E90F" w14:textId="46DCC98D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3DA0D18C" w14:textId="1F2D07C8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9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D93AD51" w14:textId="1C90149A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wraz z końcowym wnioskiem o płatność Partner jest zobowiązany do ponownego złożenia Oświadczenia o kwalifikowalności VAT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0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oraz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przedstawienia zbiorczej informacji o Oświadczeniach o kwalifikowalności VAT pozyskanych od ostatecznych odbiorców na zakończenie ich udziału w projekcie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1"/>
      </w:r>
      <w:bookmarkEnd w:id="1"/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56CE4E1" w14:textId="1B9C1C68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o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których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mowa w pkt 1, przez Partnera Wiodącego;</w:t>
      </w:r>
    </w:p>
    <w:p w14:paraId="3D954728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dla Projektu rachunku bankowym Partnera Wiodącego.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2"/>
      </w:r>
    </w:p>
    <w:p w14:paraId="22D7A4F2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Gdy z przyczyn technicznych, które nie leżą po stronie Partnerów, nie jest możliwe złożenie częściowych wniosków o płatność, o których mowa w ust. 11 pkt  1,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2),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2F68A52B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do Partnera Wiodącego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63AD9301" w14:textId="7E28444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projektu, zgodnie z zakresem określonym dla wniosku o płatność w CST2021</w:t>
      </w:r>
      <w:r w:rsidR="00F60714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4ED74FE" w14:textId="65549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4FD41495" w14:textId="69D13063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6268501" w14:textId="193A2DE5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EC927EA" w14:textId="4A5A5F0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wraz z końcowym wnioskiem o płatność Partner jest zobowiązany do ponownego złożenia Oświadczenia o kwalifikowalności VAT</w:t>
      </w:r>
      <w:r w:rsidR="00F60714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6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60D30D2" w14:textId="79799D1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którym mowa w pkt 1, przez Partnera Wiodącego;</w:t>
      </w:r>
    </w:p>
    <w:p w14:paraId="2316C8F3" w14:textId="33EB1475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rachunku bankowym Projektu Partnera Wiodącego.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7"/>
      </w:r>
    </w:p>
    <w:p w14:paraId="3C27D1E4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stawie zatwierdzonych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przekazuje płatności Partnerom w terminie nie dłuższym niż ….. dni roboczych od otrzymania środków na rachunek wyodrębniony Projektu wynikających z zatwierdzenia przez IZ wniosku o płatność, o którym mowa w ust. 15.</w:t>
      </w:r>
    </w:p>
    <w:p w14:paraId="35D0A13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8"/>
      </w:r>
    </w:p>
    <w:p w14:paraId="1FC5B20B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tórych mowa w zdaniu pierwszym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Projekt rozliczany jest na etapie końcowego wniosku o płatność pod względem finansowym proporcjonalnie do stopnia osiągnięcia założeń merytorycznych ujętych we wniosku o dofinansowanie projektu, co jest określane, jako „reguła proporcjonalności”. W przypadku, gdy założenia Projektu nie zostały osiągnięte z winy Partnera ustala się, co następuje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9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BCE45E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8.</w:t>
      </w:r>
    </w:p>
    <w:p w14:paraId="135D4A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Ochrona danych osobowych</w:t>
      </w:r>
    </w:p>
    <w:p w14:paraId="7D0C3D31" w14:textId="67FE7803" w:rsidR="00763CA5" w:rsidRPr="00E025A0" w:rsidRDefault="00AE7BA7" w:rsidP="00E025A0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Prawa i obowiązki Partnerów w zakresie przetwarzania danych osobowych w trakcie realizacji Projektu określa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stanowiąca Załącznik do Umowy do dofinansowanie projektu zawartej z IZ, 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które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jednocześnie w związku z tym uszczegóławia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ją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postanowienia § 9.</w:t>
      </w:r>
    </w:p>
    <w:p w14:paraId="59947803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2FCCE4A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9.</w:t>
      </w:r>
    </w:p>
    <w:p w14:paraId="626BD0A6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Zasady wykorzystywania systemu teleinformatycznego</w:t>
      </w:r>
    </w:p>
    <w:p w14:paraId="5D305A2D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Wykorzystanie CST2021 obejmuje co najmniej przesyłanie:</w:t>
      </w:r>
    </w:p>
    <w:p w14:paraId="60F3998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wniosków o płatność,</w:t>
      </w:r>
    </w:p>
    <w:p w14:paraId="7C55A1B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kwalifikowalność wydatków ponoszonych w ramach Projektu i wykazywanych we wnioskach o płatność,</w:t>
      </w:r>
    </w:p>
    <w:p w14:paraId="7C29C2DE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uczestników Projektu i podmiotów otrzymujących wsparcie;</w:t>
      </w:r>
    </w:p>
    <w:p w14:paraId="6925B34F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personelu Projektu ,</w:t>
      </w:r>
    </w:p>
    <w:p w14:paraId="665CD6DB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harmonogramu płatności,</w:t>
      </w:r>
    </w:p>
    <w:p w14:paraId="12AB84C0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zamówieniach publicznych,</w:t>
      </w:r>
    </w:p>
    <w:p w14:paraId="59107085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korespondencji, w tym zgłaszania zmian dotyczących realizacji Projektu,</w:t>
      </w:r>
    </w:p>
    <w:p w14:paraId="66B9960D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aktualnego harmonogramu udzielanego wsparcia.</w:t>
      </w:r>
    </w:p>
    <w:p w14:paraId="38C076A8" w14:textId="77777777" w:rsidR="00763CA5" w:rsidRPr="00E025A0" w:rsidRDefault="00AE7BA7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Pr="00E025A0" w:rsidRDefault="00AE7BA7" w:rsidP="00E025A0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Pr="00E025A0" w:rsidRDefault="00763CA5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5DFD9B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10.</w:t>
      </w:r>
    </w:p>
    <w:p w14:paraId="07AFC1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informacyjne</w:t>
      </w:r>
    </w:p>
    <w:p w14:paraId="7CA9E500" w14:textId="77777777" w:rsidR="00763CA5" w:rsidRPr="00E025A0" w:rsidRDefault="00AE7BA7" w:rsidP="00E025A0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 z załącznikiem IX - Komunikacja i widoczność).</w:t>
      </w:r>
    </w:p>
    <w:p w14:paraId="1CC33EE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zobowiązane są w szczególności do:</w:t>
      </w:r>
    </w:p>
    <w:p w14:paraId="0951720D" w14:textId="0A506307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umieszczania w widoczny sposób znaku Funduszy Europejskich, znaku barw Rzeczypospolitej Polskiej (jeśli dotyczy; wersja 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pełnokolorowa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 znaku Unii Europejskiej oraz znaku Województwa Podlaskiego na</w:t>
      </w:r>
      <w:r w:rsidRPr="00E025A0" w:rsidDel="00B75A3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0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14910470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prowadzonych działań informacyjnych i promocyjnych dotyczących Projektu,</w:t>
      </w:r>
    </w:p>
    <w:p w14:paraId="1A63FA82" w14:textId="48F3B30C" w:rsidR="00763CA5" w:rsidRPr="00E025A0" w:rsidRDefault="00B75A3B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dokumentach i materiałach (m.in. produkty drukowane lub cyfrowe) podawanych do wiadomości publicznej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88DFB16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dokumentów i materiałów dla osób i podmiotów uczestniczących w Projekcie,</w:t>
      </w:r>
    </w:p>
    <w:p w14:paraId="49E634C3" w14:textId="4828B358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produktach, sprzęcie, pojazdach, aparaturze itp., powstałych lub zakupionych z Projektu, poprzez umieszczenie trwałego oznakowania w postaci naklejek</w:t>
      </w:r>
      <w:r w:rsidR="00B75A3B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F82F868" w14:textId="48C97E70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umieszczenia w miejscu realizacji Projektu, w przypadku projektów, których łączny koszt </w:t>
      </w:r>
      <w:bookmarkStart w:id="5" w:name="_Hlk149217419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przekracza 100 000 EUR</w:t>
      </w:r>
      <w:bookmarkEnd w:id="5"/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1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trwałej tablicy informacyjnej,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</w:t>
      </w:r>
      <w:r w:rsidR="00FA4ECA" w:rsidRPr="00E025A0">
        <w:rPr>
          <w:rFonts w:ascii="Arial" w:hAnsi="Arial" w:cs="Arial"/>
          <w:sz w:val="24"/>
          <w:szCs w:val="24"/>
        </w:rPr>
        <w:t xml:space="preserve"> projektów, których wartość nie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przekracza 100 000 EUR,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umieszczania przynajmniej jednego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trwałego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plakatu o minimalnym formacie A3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lub podobnej wielkości elektronicznego wyświetlacza,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podkreślającej fakt otrzymania dofinansowania z UE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E805FE8" w14:textId="750465AD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umieszczenia krótkiego opisu Projektu na oficjalnej stronie internetowej Beneficjenta, jeśli ją posiada oraz na profilu w mediach społecznościowych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DEC34FB" w14:textId="44BD99A1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 ważnym momencie realizacji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9B931AA" w14:textId="38BB9207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dokumentowania działań informacyjnych i promocyjnych prowadzonych w ramach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20B30E3E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oświadczają, że zapoznali się z treścią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„Podręcznika wnioskodawcy i beneficjenta Funduszy Europejskich na lata 2021 - 2027 w zakresie informacji i promocji”.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2"/>
      </w:r>
    </w:p>
    <w:p w14:paraId="10361EF1" w14:textId="229F6F8A" w:rsidR="00763CA5" w:rsidRPr="00E025A0" w:rsidRDefault="008F6B7C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Znaki graficzne oraz obowiązkowe wzory tablic, plakatów i naklejek są określone w Załączniku nr 11 do Umowy </w:t>
      </w:r>
      <w:bookmarkStart w:id="6" w:name="_Hlk134435052"/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Podstawowe obowiązki beneficjenta programu Fundusze Europejskie dla Podlaskiego 2021-2027 w zakresie informacji i promocji</w:t>
      </w:r>
      <w:bookmarkEnd w:id="6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33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74DC2C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4615D3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11.</w:t>
      </w:r>
    </w:p>
    <w:p w14:paraId="66417692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w zakresie przechowywania dokumentacji</w:t>
      </w:r>
    </w:p>
    <w:p w14:paraId="786EA158" w14:textId="5986D653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Partner Wiodący i Partnerzy </w:t>
      </w:r>
      <w:r w:rsidR="00AA78C3"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zobowiązują się do przechowywania dokumentacji związanej z realizacją projektu przez okres pięciu lat od dnia 31 grudnia roku, w którym IZ dokonała ostatniej płatności w ramach projektu, z zastrzeżeniem ust. 4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.</w:t>
      </w:r>
    </w:p>
    <w:p w14:paraId="473092CC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Dokumenty dotyczące pomocy publicznej Partnerzy zobowiązują się przechowywać przez 10 lat podatkowych, licząc od dnia jej przyznania, w sposób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lastRenderedPageBreak/>
        <w:t>zapewniający poufność i bezpieczeństwo, o ile w ramach Projektu/na realizację Projektu została udzielona pomoc publiczna.</w:t>
      </w:r>
    </w:p>
    <w:p w14:paraId="72071FF9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001BE15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12.</w:t>
      </w:r>
    </w:p>
    <w:p w14:paraId="1DE5F13D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Odpowiedzialność cywilna stron</w:t>
      </w:r>
    </w:p>
    <w:p w14:paraId="19648130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ponoszą wyłączną odpowiedzialność za wszystkie czynności związane z realizacją powierzonego/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ych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2AEE80A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13.</w:t>
      </w:r>
    </w:p>
    <w:p w14:paraId="4B08945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Zmiany w umowie</w:t>
      </w:r>
    </w:p>
    <w:p w14:paraId="23306743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mogą zgłaszać propozycje zmian umowy z zastrzeżeniem ust. 2 - 4.</w:t>
      </w:r>
    </w:p>
    <w:p w14:paraId="12F64704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Zmiany w umowie, w tym załączników do umowy, mogą nastąpić wyłącznie po ich uprzednim zaakceptowaniu przez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Grupę Sterującą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, w formie pisemnego aneksu </w:t>
      </w:r>
      <w:r w:rsidR="005261EE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sporządzonego 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 niniejszej umowy pod rygorem nieważności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D0F177C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rupę Sterującą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.</w:t>
      </w:r>
    </w:p>
    <w:p w14:paraId="170497E9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8AC209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14.</w:t>
      </w:r>
    </w:p>
    <w:p w14:paraId="79428D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Okres obowiązywania umowy</w:t>
      </w:r>
    </w:p>
    <w:p w14:paraId="094652E8" w14:textId="24D91C26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Umowa obowiązuje do czasu wypełnienia wszystkich zobowiązań Partnera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7318863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15.</w:t>
      </w:r>
    </w:p>
    <w:p w14:paraId="724A3E50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Rozwiązanie umowy</w:t>
      </w:r>
    </w:p>
    <w:p w14:paraId="25458909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nie uzyskania dofinansowania Projektu; </w:t>
      </w:r>
    </w:p>
    <w:p w14:paraId="3E160BB1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razie rozwiązania umowy o dofinansowanie Projektu przez IZ;</w:t>
      </w:r>
    </w:p>
    <w:p w14:paraId="6ECB5C5D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4"/>
      </w:r>
    </w:p>
    <w:p w14:paraId="0AA35E8A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mogą, na uzasadniony wniosek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w terminie …./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może rozwiązać niniejszą umowę w trybie natychmiastowym w następujących przypadkach : </w:t>
      </w:r>
    </w:p>
    <w:p w14:paraId="372BC054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</w:t>
      </w:r>
      <w:r w:rsidR="00FA31C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rozwiązania umowy o dofinansowanie projektu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7D48022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16.</w:t>
      </w:r>
    </w:p>
    <w:p w14:paraId="0E4476FD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spornych</w:t>
      </w:r>
    </w:p>
    <w:p w14:paraId="73958B31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] </w:t>
      </w:r>
    </w:p>
    <w:p w14:paraId="4B09DB59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53B5931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17.</w:t>
      </w:r>
    </w:p>
    <w:p w14:paraId="60D99CD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</w:p>
    <w:p w14:paraId="22CCC747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18.</w:t>
      </w:r>
    </w:p>
    <w:p w14:paraId="2505B8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dodatkowe</w:t>
      </w:r>
    </w:p>
    <w:p w14:paraId="67903BCF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1A89BFB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 19.</w:t>
      </w:r>
    </w:p>
    <w:p w14:paraId="4C74C61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nieuregulowanych niniejszą umową</w:t>
      </w:r>
    </w:p>
    <w:p w14:paraId="36E085B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sprawach nieuregulowanych umową zastosowanie mają postanowienia umowy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116819E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20.</w:t>
      </w:r>
    </w:p>
    <w:p w14:paraId="61B73AF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końcowe</w:t>
      </w:r>
    </w:p>
    <w:p w14:paraId="4D5DF377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CAFF2D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50343F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54621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5438E4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BB7158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lastRenderedPageBreak/>
        <w:t>Załączniki:</w:t>
      </w:r>
    </w:p>
    <w:p w14:paraId="19C20263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42E24CBB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Budżet Projektu EFS + z podziałem na Partnera Wiodącego i Partnerów;</w:t>
      </w:r>
    </w:p>
    <w:p w14:paraId="7EA687AF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gram ponoszenia wydatków;</w:t>
      </w:r>
    </w:p>
    <w:p w14:paraId="55B0380A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………………………………………………………………..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35"/>
      </w:r>
    </w:p>
    <w:p w14:paraId="6462AE06" w14:textId="77777777" w:rsidR="00763CA5" w:rsidRPr="00E025A0" w:rsidRDefault="00763CA5" w:rsidP="00E025A0">
      <w:pPr>
        <w:tabs>
          <w:tab w:val="left" w:pos="6744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38BB0694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9F832E7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1C5D1A3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D082EA8" w14:textId="77777777" w:rsidR="00763CA5" w:rsidRPr="00E025A0" w:rsidRDefault="00AE7BA7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Podpisy:</w:t>
      </w:r>
    </w:p>
    <w:p w14:paraId="1DF2D812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0857F9BE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Wiodącego: ……………………</w:t>
      </w:r>
    </w:p>
    <w:p w14:paraId="3214A147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7BD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6EF9CB4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1:  ……………………</w:t>
      </w:r>
    </w:p>
    <w:p w14:paraId="015B727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C44221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CDCAFC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2: ……………………</w:t>
      </w:r>
    </w:p>
    <w:p w14:paraId="495098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40222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0E8B2D0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n: ……………………</w:t>
      </w:r>
    </w:p>
    <w:p w14:paraId="0A20ACE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96F85C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4C2A95B" w14:textId="77777777" w:rsidR="00763CA5" w:rsidRPr="00E025A0" w:rsidRDefault="00763CA5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AE7C9ED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1: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793A2F9C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415B73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5E144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A3CEF43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………………………, dn. …………………..</w:t>
      </w:r>
    </w:p>
    <w:p w14:paraId="1EB3C6C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71DD167B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PEŁNOMOCNICTWO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</w:rPr>
        <w:footnoteReference w:id="36"/>
      </w:r>
    </w:p>
    <w:p w14:paraId="49B45F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7B6E9C0" w14:textId="77777777" w:rsidR="00763CA5" w:rsidRPr="00E025A0" w:rsidRDefault="00AE7BA7" w:rsidP="00E025A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 imieniu i na rzecz …………………..……………… oraz dokonywania czynności związanych z realizacją ww. Projektu, a polegających na:</w:t>
      </w:r>
    </w:p>
    <w:p w14:paraId="2F3239E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podpisywaniu dokumentów oraz składaniu oświadczeń woli, związanych z wnioskiem o dofinansowanie;</w:t>
      </w:r>
    </w:p>
    <w:p w14:paraId="34E3190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wniosku o dofinansowanie realizacji projektu;</w:t>
      </w:r>
    </w:p>
    <w:p w14:paraId="0743BC12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przeprowadzeniu negocjacji i zakończeniu negocjacji;</w:t>
      </w:r>
    </w:p>
    <w:p w14:paraId="4C92BD8E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zaciąganiu zobowiązań finansowych koniecznych do zabezpieczenia prawidłowej realizacji umowy;</w:t>
      </w:r>
    </w:p>
    <w:p w14:paraId="347EC13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umowy o dofinansowanie i aneksów do umowy na realizację projektu;</w:t>
      </w:r>
    </w:p>
    <w:p w14:paraId="7DC6F92C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dysponowaniu środkami finansowymi;</w:t>
      </w:r>
    </w:p>
    <w:p w14:paraId="555214E7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przeprowadzaniu postępowań przetargowych w ramach projektu;</w:t>
      </w:r>
    </w:p>
    <w:p w14:paraId="48F8CEF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potwierdzaniu za zgodność z oryginałem kopii dokumentów związanych z projektem;</w:t>
      </w:r>
    </w:p>
    <w:p w14:paraId="0C27B20B" w14:textId="4D7D5553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dokonywaniu wszelkich czynności związanych z kontrol</w:t>
      </w:r>
      <w:r w:rsidR="002B0205" w:rsidRPr="00E025A0">
        <w:rPr>
          <w:rFonts w:ascii="Arial" w:hAnsi="Arial" w:cs="Arial"/>
          <w:kern w:val="0"/>
          <w:sz w:val="24"/>
          <w:szCs w:val="24"/>
        </w:rPr>
        <w:t>ą</w:t>
      </w:r>
      <w:r w:rsidRPr="00E025A0">
        <w:rPr>
          <w:rFonts w:ascii="Arial" w:hAnsi="Arial" w:cs="Arial"/>
          <w:kern w:val="0"/>
          <w:sz w:val="24"/>
          <w:szCs w:val="24"/>
        </w:rPr>
        <w:t xml:space="preserve"> projektu;</w:t>
      </w:r>
    </w:p>
    <w:p w14:paraId="69E61634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  <w:sectPr w:rsidR="00763CA5" w:rsidRPr="00E025A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E025A0">
        <w:rPr>
          <w:rFonts w:ascii="Arial" w:hAnsi="Arial" w:cs="Arial"/>
          <w:kern w:val="0"/>
          <w:sz w:val="24"/>
          <w:szCs w:val="24"/>
        </w:rPr>
        <w:t>inne: ………………..</w:t>
      </w:r>
    </w:p>
    <w:p w14:paraId="3AEEAA4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2: Szczegółowy b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udżet Partnera Wiodącego i Partnerów w ramach Projektu</w:t>
      </w:r>
    </w:p>
    <w:p w14:paraId="7108048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BA327A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796"/>
        <w:gridCol w:w="2030"/>
        <w:gridCol w:w="1708"/>
        <w:gridCol w:w="1670"/>
      </w:tblGrid>
      <w:tr w:rsidR="00763CA5" w:rsidRPr="00E025A0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Rodzaj wnoszonego wkładu własnego </w:t>
            </w:r>
          </w:p>
        </w:tc>
      </w:tr>
      <w:tr w:rsidR="00763CA5" w:rsidRPr="00E025A0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454EBA01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42A1B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42ABCB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BC55B2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D46707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55266D" w14:textId="77777777" w:rsidR="00763CA5" w:rsidRPr="00E025A0" w:rsidRDefault="00AE7BA7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3: Harmonogram ponoszenia wydatków</w:t>
      </w:r>
    </w:p>
    <w:p w14:paraId="37AFE8FB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E025A0" w:rsidRDefault="00763CA5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A974DA9" w14:textId="46E23D29" w:rsidR="00763CA5" w:rsidRPr="00E025A0" w:rsidRDefault="00AE7BA7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Partner:……..</w:t>
      </w:r>
    </w:p>
    <w:p w14:paraId="048CE543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p w14:paraId="2C43EA06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E025A0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Wydatki kwalifikowalne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Dofinansowanie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8"/>
            </w:r>
          </w:p>
        </w:tc>
      </w:tr>
      <w:tr w:rsidR="00334732" w:rsidRPr="00E025A0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Z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gółem</w:t>
            </w:r>
          </w:p>
        </w:tc>
      </w:tr>
      <w:tr w:rsidR="00334732" w:rsidRPr="00E025A0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</w:tbl>
    <w:p w14:paraId="1F668091" w14:textId="77777777" w:rsidR="00334732" w:rsidRPr="00E025A0" w:rsidRDefault="00334732" w:rsidP="00E025A0">
      <w:pPr>
        <w:suppressAutoHyphens w:val="0"/>
        <w:autoSpaceDN/>
        <w:spacing w:after="200" w:line="240" w:lineRule="auto"/>
        <w:rPr>
          <w:rFonts w:ascii="Arial" w:hAnsi="Arial" w:cs="Arial"/>
          <w:kern w:val="0"/>
          <w:sz w:val="24"/>
          <w:szCs w:val="24"/>
        </w:rPr>
      </w:pPr>
    </w:p>
    <w:p w14:paraId="4F34CD1D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42B1132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3121857" w14:textId="77777777" w:rsidR="00763CA5" w:rsidRPr="00E025A0" w:rsidRDefault="00763CA5" w:rsidP="00E025A0">
      <w:pPr>
        <w:rPr>
          <w:rFonts w:ascii="Arial" w:hAnsi="Arial" w:cs="Arial"/>
          <w:sz w:val="24"/>
          <w:szCs w:val="24"/>
        </w:rPr>
      </w:pPr>
    </w:p>
    <w:sectPr w:rsidR="00763CA5" w:rsidRPr="00E025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1400E" w14:textId="77777777" w:rsidR="00864182" w:rsidRDefault="00864182">
      <w:pPr>
        <w:spacing w:after="0" w:line="240" w:lineRule="auto"/>
      </w:pPr>
      <w:r>
        <w:separator/>
      </w:r>
    </w:p>
  </w:endnote>
  <w:endnote w:type="continuationSeparator" w:id="0">
    <w:p w14:paraId="2D5B9AC9" w14:textId="77777777" w:rsidR="00864182" w:rsidRDefault="00864182">
      <w:pPr>
        <w:spacing w:after="0" w:line="240" w:lineRule="auto"/>
      </w:pPr>
      <w:r>
        <w:continuationSeparator/>
      </w:r>
    </w:p>
  </w:endnote>
  <w:endnote w:type="continuationNotice" w:id="1">
    <w:p w14:paraId="79FEFC38" w14:textId="77777777" w:rsidR="00864182" w:rsidRDefault="00864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F6328D">
      <w:rPr>
        <w:noProof/>
        <w:sz w:val="20"/>
      </w:rPr>
      <w:t>21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F6328D">
      <w:rPr>
        <w:noProof/>
        <w:sz w:val="20"/>
      </w:rPr>
      <w:t>23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BBFE1" w14:textId="77777777" w:rsidR="00864182" w:rsidRDefault="008641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578A9C" w14:textId="77777777" w:rsidR="00864182" w:rsidRDefault="00864182">
      <w:pPr>
        <w:spacing w:after="0" w:line="240" w:lineRule="auto"/>
      </w:pPr>
      <w:r>
        <w:continuationSeparator/>
      </w:r>
    </w:p>
  </w:footnote>
  <w:footnote w:type="continuationNotice" w:id="1">
    <w:p w14:paraId="53D9C96C" w14:textId="77777777" w:rsidR="00864182" w:rsidRDefault="00864182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 ryczałtowe).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wartość  nie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3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3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4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4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>Nie dotyczy projektów, których całkowita wartość  nie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180471744" name="Obraz 180471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19"/>
  </w:num>
  <w:num w:numId="11">
    <w:abstractNumId w:val="2"/>
  </w:num>
  <w:num w:numId="12">
    <w:abstractNumId w:val="14"/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3"/>
  </w:num>
  <w:num w:numId="16">
    <w:abstractNumId w:val="6"/>
  </w:num>
  <w:num w:numId="17">
    <w:abstractNumId w:val="21"/>
  </w:num>
  <w:num w:numId="18">
    <w:abstractNumId w:val="20"/>
  </w:num>
  <w:num w:numId="19">
    <w:abstractNumId w:val="0"/>
  </w:num>
  <w:num w:numId="20">
    <w:abstractNumId w:val="12"/>
  </w:num>
  <w:num w:numId="21">
    <w:abstractNumId w:val="24"/>
  </w:num>
  <w:num w:numId="22">
    <w:abstractNumId w:val="2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A5"/>
    <w:rsid w:val="000139CE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3739D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013E"/>
    <w:rsid w:val="00342C95"/>
    <w:rsid w:val="00343D61"/>
    <w:rsid w:val="00345713"/>
    <w:rsid w:val="003639EB"/>
    <w:rsid w:val="00380178"/>
    <w:rsid w:val="003B57E4"/>
    <w:rsid w:val="003B5FCC"/>
    <w:rsid w:val="003E1C60"/>
    <w:rsid w:val="003E6BFA"/>
    <w:rsid w:val="00404FFE"/>
    <w:rsid w:val="004145DC"/>
    <w:rsid w:val="004349E6"/>
    <w:rsid w:val="00440DB1"/>
    <w:rsid w:val="004521E6"/>
    <w:rsid w:val="00470907"/>
    <w:rsid w:val="004957E7"/>
    <w:rsid w:val="00495E0B"/>
    <w:rsid w:val="00495F32"/>
    <w:rsid w:val="004D2AEC"/>
    <w:rsid w:val="004E59E8"/>
    <w:rsid w:val="004F03F9"/>
    <w:rsid w:val="004F5563"/>
    <w:rsid w:val="005031AB"/>
    <w:rsid w:val="00511184"/>
    <w:rsid w:val="005261EE"/>
    <w:rsid w:val="0054264C"/>
    <w:rsid w:val="00590A70"/>
    <w:rsid w:val="005921D7"/>
    <w:rsid w:val="005E0DFD"/>
    <w:rsid w:val="00610629"/>
    <w:rsid w:val="00613271"/>
    <w:rsid w:val="00616A60"/>
    <w:rsid w:val="006335EB"/>
    <w:rsid w:val="006569FB"/>
    <w:rsid w:val="00665328"/>
    <w:rsid w:val="006A35CE"/>
    <w:rsid w:val="006E5F64"/>
    <w:rsid w:val="006F2EF9"/>
    <w:rsid w:val="006F393E"/>
    <w:rsid w:val="006F737F"/>
    <w:rsid w:val="007172DC"/>
    <w:rsid w:val="00721D28"/>
    <w:rsid w:val="00732009"/>
    <w:rsid w:val="00734781"/>
    <w:rsid w:val="007502B8"/>
    <w:rsid w:val="00763CA5"/>
    <w:rsid w:val="007A38F9"/>
    <w:rsid w:val="007A6315"/>
    <w:rsid w:val="007B2358"/>
    <w:rsid w:val="007B5E64"/>
    <w:rsid w:val="007D791B"/>
    <w:rsid w:val="007F075C"/>
    <w:rsid w:val="0080641A"/>
    <w:rsid w:val="0084588C"/>
    <w:rsid w:val="0085559E"/>
    <w:rsid w:val="00864182"/>
    <w:rsid w:val="0086588D"/>
    <w:rsid w:val="00887563"/>
    <w:rsid w:val="00895B85"/>
    <w:rsid w:val="008C3B52"/>
    <w:rsid w:val="008D544D"/>
    <w:rsid w:val="008E4B02"/>
    <w:rsid w:val="008E51EB"/>
    <w:rsid w:val="008F6B7C"/>
    <w:rsid w:val="00904E57"/>
    <w:rsid w:val="00914159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9C5B0C"/>
    <w:rsid w:val="00A07A47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20853"/>
    <w:rsid w:val="00B21C50"/>
    <w:rsid w:val="00B30AC4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D520D"/>
    <w:rsid w:val="00D32A11"/>
    <w:rsid w:val="00D36F75"/>
    <w:rsid w:val="00D719EE"/>
    <w:rsid w:val="00D83BF1"/>
    <w:rsid w:val="00D913F7"/>
    <w:rsid w:val="00D94E63"/>
    <w:rsid w:val="00DF6063"/>
    <w:rsid w:val="00E025A0"/>
    <w:rsid w:val="00E2522C"/>
    <w:rsid w:val="00E26094"/>
    <w:rsid w:val="00E35AB6"/>
    <w:rsid w:val="00E57C63"/>
    <w:rsid w:val="00E60915"/>
    <w:rsid w:val="00E8303D"/>
    <w:rsid w:val="00ED7E78"/>
    <w:rsid w:val="00EF561D"/>
    <w:rsid w:val="00F172BE"/>
    <w:rsid w:val="00F566EA"/>
    <w:rsid w:val="00F60714"/>
    <w:rsid w:val="00F6328D"/>
    <w:rsid w:val="00F653AA"/>
    <w:rsid w:val="00F74E4A"/>
    <w:rsid w:val="00FA31C1"/>
    <w:rsid w:val="00FA4ECA"/>
    <w:rsid w:val="00FC0135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2A69-48E8-4CD7-A68A-246CEABE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6241</Words>
  <Characters>37450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Iwona</cp:lastModifiedBy>
  <cp:revision>4</cp:revision>
  <cp:lastPrinted>2024-10-31T10:58:00Z</cp:lastPrinted>
  <dcterms:created xsi:type="dcterms:W3CDTF">2025-04-16T08:17:00Z</dcterms:created>
  <dcterms:modified xsi:type="dcterms:W3CDTF">2025-04-16T08:17:00Z</dcterms:modified>
</cp:coreProperties>
</file>